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7D3A" w:rsidRPr="002379E1" w:rsidRDefault="00254D7B" w:rsidP="00DF3E5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INFECTIONS BACTERIENNES EN DEHORS DE L’INFECTION DU LIQUIDE D’ASCITE CHEZ LE CIRRHOTIQUE</w:t>
      </w:r>
      <w:r w:rsidR="00EC34A7" w:rsidRPr="002379E1">
        <w:rPr>
          <w:b/>
          <w:bCs/>
          <w:sz w:val="28"/>
          <w:szCs w:val="28"/>
        </w:rPr>
        <w:t> : prévalence et facteurs prédictifs</w:t>
      </w:r>
    </w:p>
    <w:p w:rsidR="00DF3E5D" w:rsidRPr="007F7069" w:rsidRDefault="00DF3E5D" w:rsidP="00DF3E5D">
      <w:pPr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84538A" w:rsidRPr="007F7069" w:rsidRDefault="0084538A" w:rsidP="00DF3E5D">
      <w:pPr>
        <w:jc w:val="both"/>
        <w:rPr>
          <w:rFonts w:asciiTheme="majorHAnsi" w:hAnsiTheme="majorHAnsi"/>
          <w:sz w:val="28"/>
          <w:szCs w:val="28"/>
        </w:rPr>
      </w:pPr>
      <w:r w:rsidRPr="007F7069">
        <w:rPr>
          <w:rFonts w:asciiTheme="majorHAnsi" w:hAnsiTheme="majorHAnsi"/>
          <w:b/>
          <w:bCs/>
          <w:sz w:val="28"/>
          <w:szCs w:val="28"/>
        </w:rPr>
        <w:t>Introduction</w:t>
      </w:r>
      <w:r w:rsidR="00DF3E5D" w:rsidRPr="007F7069">
        <w:rPr>
          <w:rFonts w:asciiTheme="majorHAnsi" w:hAnsiTheme="majorHAnsi"/>
          <w:b/>
          <w:bCs/>
          <w:sz w:val="28"/>
          <w:szCs w:val="28"/>
        </w:rPr>
        <w:t> :</w:t>
      </w:r>
    </w:p>
    <w:p w:rsidR="006C263D" w:rsidRPr="004C7CBE" w:rsidRDefault="006C263D" w:rsidP="006C263D">
      <w:pPr>
        <w:jc w:val="both"/>
        <w:rPr>
          <w:rFonts w:asciiTheme="majorHAnsi" w:hAnsiTheme="majorHAnsi"/>
          <w:sz w:val="28"/>
          <w:szCs w:val="28"/>
        </w:rPr>
      </w:pPr>
      <w:r w:rsidRPr="004C7CBE">
        <w:rPr>
          <w:rFonts w:asciiTheme="majorHAnsi" w:eastAsia="Times New Roman" w:hAnsiTheme="majorHAnsi" w:cs="Lucida Sans Unicode"/>
          <w:color w:val="565656"/>
          <w:sz w:val="28"/>
          <w:szCs w:val="28"/>
          <w:lang w:eastAsia="fr-FR"/>
        </w:rPr>
        <w:br/>
      </w:r>
      <w:r w:rsidRPr="004C7CBE">
        <w:rPr>
          <w:rFonts w:asciiTheme="majorHAnsi" w:eastAsia="Times New Roman" w:hAnsiTheme="majorHAnsi" w:cs="Lucida Sans Unicode"/>
          <w:color w:val="000000" w:themeColor="text1"/>
          <w:sz w:val="28"/>
          <w:szCs w:val="28"/>
          <w:lang w:eastAsia="fr-FR"/>
        </w:rPr>
        <w:t xml:space="preserve">Les infections bactériennes sont des complications fréquentes au cours de la cirrhose. La mortalité hospitalière des malades infectés est 2 à 5 fois supérieure à celle des malades non </w:t>
      </w:r>
      <w:r w:rsidR="004C7CBE" w:rsidRPr="004C7CBE">
        <w:rPr>
          <w:rFonts w:asciiTheme="majorHAnsi" w:eastAsia="Times New Roman" w:hAnsiTheme="majorHAnsi" w:cs="Lucida Sans Unicode"/>
          <w:color w:val="000000" w:themeColor="text1"/>
          <w:sz w:val="28"/>
          <w:szCs w:val="28"/>
          <w:lang w:eastAsia="fr-FR"/>
        </w:rPr>
        <w:t>infectés.</w:t>
      </w:r>
      <w:r w:rsidRPr="004C7CBE">
        <w:rPr>
          <w:rFonts w:asciiTheme="majorHAnsi" w:eastAsia="Times New Roman" w:hAnsiTheme="majorHAnsi" w:cs="Lucida Sans Unicode"/>
          <w:color w:val="000000" w:themeColor="text1"/>
          <w:sz w:val="28"/>
          <w:szCs w:val="28"/>
          <w:lang w:eastAsia="fr-FR"/>
        </w:rPr>
        <w:t xml:space="preserve"> Le dépistage des infections sévères et leur traitement efficace doivent permettre de contrôler le syndrome infectieux.</w:t>
      </w:r>
      <w:r w:rsidRPr="004C7CBE">
        <w:rPr>
          <w:rFonts w:asciiTheme="majorHAnsi" w:hAnsiTheme="majorHAnsi"/>
          <w:color w:val="000000" w:themeColor="text1"/>
          <w:sz w:val="28"/>
          <w:szCs w:val="28"/>
        </w:rPr>
        <w:t xml:space="preserve"> Le but de notre travail est d'identifier</w:t>
      </w:r>
      <w:r w:rsidR="004C7CBE" w:rsidRPr="004C7CBE">
        <w:rPr>
          <w:rFonts w:asciiTheme="majorHAnsi" w:hAnsiTheme="majorHAnsi"/>
          <w:color w:val="000000" w:themeColor="text1"/>
          <w:sz w:val="28"/>
          <w:szCs w:val="28"/>
        </w:rPr>
        <w:t xml:space="preserve"> la prévalence ainsi</w:t>
      </w:r>
      <w:r w:rsidRPr="004C7CBE">
        <w:rPr>
          <w:rFonts w:asciiTheme="majorHAnsi" w:hAnsiTheme="majorHAnsi"/>
          <w:color w:val="000000" w:themeColor="text1"/>
          <w:sz w:val="28"/>
          <w:szCs w:val="28"/>
        </w:rPr>
        <w:t xml:space="preserve"> les facteurs prédictifs de</w:t>
      </w:r>
      <w:r w:rsidR="004C7CBE" w:rsidRPr="004C7CBE">
        <w:rPr>
          <w:rFonts w:asciiTheme="majorHAnsi" w:hAnsiTheme="majorHAnsi"/>
          <w:color w:val="000000" w:themeColor="text1"/>
          <w:sz w:val="28"/>
          <w:szCs w:val="28"/>
        </w:rPr>
        <w:t>s</w:t>
      </w:r>
      <w:r w:rsidRPr="004C7CBE">
        <w:rPr>
          <w:rFonts w:asciiTheme="majorHAnsi" w:hAnsiTheme="majorHAnsi"/>
          <w:color w:val="000000" w:themeColor="text1"/>
          <w:sz w:val="28"/>
          <w:szCs w:val="28"/>
        </w:rPr>
        <w:t xml:space="preserve"> </w:t>
      </w:r>
      <w:r w:rsidR="004C7CBE" w:rsidRPr="004C7CBE">
        <w:rPr>
          <w:rFonts w:asciiTheme="majorHAnsi" w:hAnsiTheme="majorHAnsi"/>
          <w:color w:val="000000" w:themeColor="text1"/>
          <w:sz w:val="28"/>
          <w:szCs w:val="28"/>
        </w:rPr>
        <w:t>infections bactériennes en dehors de l’infection du liquide d’ascite</w:t>
      </w:r>
      <w:r w:rsidRPr="004C7CBE">
        <w:rPr>
          <w:rFonts w:asciiTheme="majorHAnsi" w:hAnsiTheme="majorHAnsi"/>
          <w:color w:val="000000" w:themeColor="text1"/>
          <w:sz w:val="28"/>
          <w:szCs w:val="28"/>
        </w:rPr>
        <w:t xml:space="preserve"> chez le cirrhotique. </w:t>
      </w:r>
    </w:p>
    <w:p w:rsidR="006C263D" w:rsidRPr="007F7069" w:rsidRDefault="006C263D" w:rsidP="006C263D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Lucida Sans Unicode"/>
          <w:color w:val="565656"/>
          <w:sz w:val="28"/>
          <w:szCs w:val="28"/>
          <w:lang w:eastAsia="fr-FR"/>
        </w:rPr>
      </w:pPr>
    </w:p>
    <w:p w:rsidR="0084538A" w:rsidRPr="007F7069" w:rsidRDefault="0084538A" w:rsidP="00DF3E5D">
      <w:pPr>
        <w:jc w:val="both"/>
        <w:rPr>
          <w:rFonts w:asciiTheme="majorHAnsi" w:hAnsiTheme="majorHAnsi"/>
          <w:sz w:val="28"/>
          <w:szCs w:val="28"/>
        </w:rPr>
      </w:pPr>
      <w:r w:rsidRPr="007F7069">
        <w:rPr>
          <w:rFonts w:asciiTheme="majorHAnsi" w:hAnsiTheme="majorHAnsi"/>
          <w:b/>
          <w:bCs/>
          <w:sz w:val="28"/>
          <w:szCs w:val="28"/>
        </w:rPr>
        <w:t xml:space="preserve">Patients et </w:t>
      </w:r>
      <w:r w:rsidR="00AD3CB8" w:rsidRPr="007F7069">
        <w:rPr>
          <w:rFonts w:asciiTheme="majorHAnsi" w:hAnsiTheme="majorHAnsi"/>
          <w:b/>
          <w:bCs/>
          <w:sz w:val="28"/>
          <w:szCs w:val="28"/>
        </w:rPr>
        <w:t>Méthodes</w:t>
      </w:r>
    </w:p>
    <w:p w:rsidR="0084538A" w:rsidRPr="007F7069" w:rsidRDefault="0084538A" w:rsidP="00DF3E5D">
      <w:pPr>
        <w:jc w:val="both"/>
        <w:rPr>
          <w:rFonts w:asciiTheme="majorHAnsi" w:hAnsiTheme="majorHAnsi"/>
          <w:sz w:val="28"/>
          <w:szCs w:val="28"/>
        </w:rPr>
      </w:pPr>
      <w:r w:rsidRPr="007F7069">
        <w:rPr>
          <w:rFonts w:asciiTheme="majorHAnsi" w:hAnsiTheme="majorHAnsi"/>
          <w:sz w:val="28"/>
          <w:szCs w:val="28"/>
        </w:rPr>
        <w:t>Il s’agit d’une étude rétrospective descriptive a</w:t>
      </w:r>
      <w:r w:rsidR="00AD3CB8" w:rsidRPr="007F7069">
        <w:rPr>
          <w:rFonts w:asciiTheme="majorHAnsi" w:hAnsiTheme="majorHAnsi"/>
          <w:sz w:val="28"/>
          <w:szCs w:val="28"/>
        </w:rPr>
        <w:t xml:space="preserve">yant colligé </w:t>
      </w:r>
      <w:r w:rsidR="00C3031B" w:rsidRPr="007F7069">
        <w:rPr>
          <w:rFonts w:asciiTheme="majorHAnsi" w:hAnsiTheme="majorHAnsi"/>
          <w:sz w:val="28"/>
          <w:szCs w:val="28"/>
        </w:rPr>
        <w:t>tous</w:t>
      </w:r>
      <w:r w:rsidR="00AD3CB8" w:rsidRPr="007F7069">
        <w:rPr>
          <w:rFonts w:asciiTheme="majorHAnsi" w:hAnsiTheme="majorHAnsi"/>
          <w:sz w:val="28"/>
          <w:szCs w:val="28"/>
        </w:rPr>
        <w:t xml:space="preserve"> </w:t>
      </w:r>
      <w:r w:rsidR="00116714" w:rsidRPr="007F7069">
        <w:rPr>
          <w:rFonts w:asciiTheme="majorHAnsi" w:hAnsiTheme="majorHAnsi"/>
          <w:sz w:val="28"/>
          <w:szCs w:val="28"/>
        </w:rPr>
        <w:t xml:space="preserve">les </w:t>
      </w:r>
      <w:r w:rsidR="00AD3CB8" w:rsidRPr="007F7069">
        <w:rPr>
          <w:rFonts w:asciiTheme="majorHAnsi" w:hAnsiTheme="majorHAnsi"/>
          <w:sz w:val="28"/>
          <w:szCs w:val="28"/>
        </w:rPr>
        <w:t>patients suivis</w:t>
      </w:r>
      <w:r w:rsidRPr="007F7069">
        <w:rPr>
          <w:rFonts w:asciiTheme="majorHAnsi" w:hAnsiTheme="majorHAnsi"/>
          <w:sz w:val="28"/>
          <w:szCs w:val="28"/>
        </w:rPr>
        <w:t xml:space="preserve"> pour cirrhose</w:t>
      </w:r>
      <w:r w:rsidR="00AD3CB8" w:rsidRPr="007F7069">
        <w:rPr>
          <w:rFonts w:asciiTheme="majorHAnsi" w:hAnsiTheme="majorHAnsi"/>
          <w:sz w:val="28"/>
          <w:szCs w:val="28"/>
        </w:rPr>
        <w:t xml:space="preserve"> entre Janvier </w:t>
      </w:r>
      <w:r w:rsidR="0019289F" w:rsidRPr="007F7069">
        <w:rPr>
          <w:rFonts w:asciiTheme="majorHAnsi" w:hAnsiTheme="majorHAnsi"/>
          <w:sz w:val="28"/>
          <w:szCs w:val="28"/>
        </w:rPr>
        <w:t>1997 et Décembre 2015</w:t>
      </w:r>
      <w:r w:rsidR="00C3031B" w:rsidRPr="007F7069">
        <w:rPr>
          <w:rFonts w:asciiTheme="majorHAnsi" w:hAnsiTheme="majorHAnsi"/>
          <w:sz w:val="28"/>
          <w:szCs w:val="28"/>
        </w:rPr>
        <w:t xml:space="preserve">. </w:t>
      </w:r>
      <w:r w:rsidRPr="007F7069">
        <w:rPr>
          <w:rFonts w:asciiTheme="majorHAnsi" w:hAnsiTheme="majorHAnsi"/>
          <w:sz w:val="28"/>
          <w:szCs w:val="28"/>
        </w:rPr>
        <w:t>Les paramètres épidémiologiques, cliniq</w:t>
      </w:r>
      <w:r w:rsidR="00116714" w:rsidRPr="007F7069">
        <w:rPr>
          <w:rFonts w:asciiTheme="majorHAnsi" w:hAnsiTheme="majorHAnsi"/>
          <w:sz w:val="28"/>
          <w:szCs w:val="28"/>
        </w:rPr>
        <w:t>ues et</w:t>
      </w:r>
      <w:r w:rsidR="00AD3CB8" w:rsidRPr="007F7069">
        <w:rPr>
          <w:rFonts w:asciiTheme="majorHAnsi" w:hAnsiTheme="majorHAnsi"/>
          <w:sz w:val="28"/>
          <w:szCs w:val="28"/>
        </w:rPr>
        <w:t xml:space="preserve"> </w:t>
      </w:r>
      <w:r w:rsidR="0090784A" w:rsidRPr="007F7069">
        <w:rPr>
          <w:rFonts w:asciiTheme="majorHAnsi" w:hAnsiTheme="majorHAnsi"/>
          <w:sz w:val="28"/>
          <w:szCs w:val="28"/>
        </w:rPr>
        <w:t>biologiques ont</w:t>
      </w:r>
      <w:r w:rsidRPr="007F7069">
        <w:rPr>
          <w:rFonts w:asciiTheme="majorHAnsi" w:hAnsiTheme="majorHAnsi"/>
          <w:sz w:val="28"/>
          <w:szCs w:val="28"/>
        </w:rPr>
        <w:t xml:space="preserve"> été</w:t>
      </w:r>
      <w:r w:rsidR="006C263D" w:rsidRPr="007F7069">
        <w:rPr>
          <w:rFonts w:asciiTheme="majorHAnsi" w:hAnsiTheme="majorHAnsi"/>
          <w:sz w:val="28"/>
          <w:szCs w:val="28"/>
        </w:rPr>
        <w:t xml:space="preserve"> </w:t>
      </w:r>
      <w:r w:rsidR="004C7CBE" w:rsidRPr="007F7069">
        <w:rPr>
          <w:rFonts w:asciiTheme="majorHAnsi" w:hAnsiTheme="majorHAnsi"/>
          <w:sz w:val="28"/>
          <w:szCs w:val="28"/>
        </w:rPr>
        <w:t>collectés</w:t>
      </w:r>
      <w:r w:rsidRPr="007F7069">
        <w:rPr>
          <w:rFonts w:asciiTheme="majorHAnsi" w:hAnsiTheme="majorHAnsi"/>
          <w:sz w:val="28"/>
          <w:szCs w:val="28"/>
        </w:rPr>
        <w:t>.</w:t>
      </w:r>
    </w:p>
    <w:p w:rsidR="0084538A" w:rsidRPr="007F7069" w:rsidRDefault="0084538A" w:rsidP="00DF3E5D">
      <w:pPr>
        <w:jc w:val="both"/>
        <w:rPr>
          <w:rFonts w:asciiTheme="majorHAnsi" w:hAnsiTheme="majorHAnsi"/>
          <w:sz w:val="28"/>
          <w:szCs w:val="28"/>
        </w:rPr>
      </w:pPr>
      <w:r w:rsidRPr="007F7069">
        <w:rPr>
          <w:rFonts w:asciiTheme="majorHAnsi" w:hAnsiTheme="majorHAnsi"/>
          <w:b/>
          <w:bCs/>
          <w:sz w:val="28"/>
          <w:szCs w:val="28"/>
        </w:rPr>
        <w:t>Résultats</w:t>
      </w:r>
    </w:p>
    <w:p w:rsidR="00CB456B" w:rsidRPr="004C7CBE" w:rsidRDefault="001A3A85" w:rsidP="00DF3E5D">
      <w:pPr>
        <w:jc w:val="both"/>
        <w:rPr>
          <w:rFonts w:asciiTheme="majorHAnsi" w:hAnsiTheme="majorHAnsi"/>
          <w:color w:val="000000" w:themeColor="text1"/>
          <w:sz w:val="28"/>
          <w:szCs w:val="28"/>
        </w:rPr>
      </w:pPr>
      <w:r w:rsidRPr="004C7CBE">
        <w:rPr>
          <w:rFonts w:asciiTheme="majorHAnsi" w:hAnsiTheme="majorHAnsi"/>
          <w:color w:val="000000" w:themeColor="text1"/>
          <w:sz w:val="28"/>
          <w:szCs w:val="28"/>
        </w:rPr>
        <w:t>Cent vingt</w:t>
      </w:r>
      <w:r w:rsidR="0084538A" w:rsidRPr="004C7CBE">
        <w:rPr>
          <w:rFonts w:asciiTheme="majorHAnsi" w:hAnsiTheme="majorHAnsi"/>
          <w:color w:val="000000" w:themeColor="text1"/>
          <w:sz w:val="28"/>
          <w:szCs w:val="28"/>
        </w:rPr>
        <w:t xml:space="preserve"> patients aya</w:t>
      </w:r>
      <w:r w:rsidR="00AD3CB8" w:rsidRPr="004C7CBE">
        <w:rPr>
          <w:rFonts w:asciiTheme="majorHAnsi" w:hAnsiTheme="majorHAnsi"/>
          <w:color w:val="000000" w:themeColor="text1"/>
          <w:sz w:val="28"/>
          <w:szCs w:val="28"/>
        </w:rPr>
        <w:t>nt une cirrhose ont</w:t>
      </w:r>
      <w:r w:rsidR="00A40A26" w:rsidRPr="004C7CBE">
        <w:rPr>
          <w:rFonts w:asciiTheme="majorHAnsi" w:hAnsiTheme="majorHAnsi"/>
          <w:color w:val="000000" w:themeColor="text1"/>
          <w:sz w:val="28"/>
          <w:szCs w:val="28"/>
        </w:rPr>
        <w:t xml:space="preserve"> été inclus dans notre étude</w:t>
      </w:r>
      <w:r w:rsidR="007572B6" w:rsidRPr="004C7CBE">
        <w:rPr>
          <w:rFonts w:asciiTheme="majorHAnsi" w:hAnsiTheme="majorHAnsi"/>
          <w:color w:val="000000" w:themeColor="text1"/>
          <w:sz w:val="28"/>
          <w:szCs w:val="28"/>
        </w:rPr>
        <w:t xml:space="preserve">. L’âge moyen était de 51,1 ans [14-85]. Le sex-ratio (F/H) était de 1,92. La cirrhose était d’origine virale </w:t>
      </w:r>
      <w:r w:rsidR="00BE1218" w:rsidRPr="004C7CBE">
        <w:rPr>
          <w:rFonts w:asciiTheme="majorHAnsi" w:hAnsiTheme="majorHAnsi"/>
          <w:color w:val="000000" w:themeColor="text1"/>
          <w:sz w:val="28"/>
          <w:szCs w:val="28"/>
        </w:rPr>
        <w:t>B et C (74,1</w:t>
      </w:r>
      <w:r w:rsidR="00AC6350" w:rsidRPr="004C7CBE">
        <w:rPr>
          <w:rFonts w:asciiTheme="majorHAnsi" w:hAnsiTheme="majorHAnsi"/>
          <w:color w:val="000000" w:themeColor="text1"/>
          <w:sz w:val="28"/>
          <w:szCs w:val="28"/>
        </w:rPr>
        <w:t>%</w:t>
      </w:r>
      <w:r w:rsidR="007572B6" w:rsidRPr="004C7CBE">
        <w:rPr>
          <w:rFonts w:asciiTheme="majorHAnsi" w:hAnsiTheme="majorHAnsi"/>
          <w:color w:val="000000" w:themeColor="text1"/>
          <w:sz w:val="28"/>
          <w:szCs w:val="28"/>
        </w:rPr>
        <w:t>), métabolique (</w:t>
      </w:r>
      <w:r w:rsidR="00AC6350" w:rsidRPr="004C7CBE">
        <w:rPr>
          <w:rFonts w:asciiTheme="majorHAnsi" w:hAnsiTheme="majorHAnsi"/>
          <w:color w:val="000000" w:themeColor="text1"/>
          <w:sz w:val="28"/>
          <w:szCs w:val="28"/>
        </w:rPr>
        <w:t>7,</w:t>
      </w:r>
      <w:r w:rsidR="007572B6" w:rsidRPr="004C7CBE">
        <w:rPr>
          <w:rFonts w:asciiTheme="majorHAnsi" w:hAnsiTheme="majorHAnsi"/>
          <w:color w:val="000000" w:themeColor="text1"/>
          <w:sz w:val="28"/>
          <w:szCs w:val="28"/>
        </w:rPr>
        <w:t>5%), secondaire à une cholangite biliaire primitive (CBP)</w:t>
      </w:r>
      <w:r w:rsidR="00AC6350" w:rsidRPr="004C7CBE">
        <w:rPr>
          <w:rFonts w:asciiTheme="majorHAnsi" w:hAnsiTheme="majorHAnsi"/>
          <w:color w:val="000000" w:themeColor="text1"/>
          <w:sz w:val="28"/>
          <w:szCs w:val="28"/>
        </w:rPr>
        <w:t xml:space="preserve"> (</w:t>
      </w:r>
      <w:r w:rsidR="002379E1" w:rsidRPr="004C7CBE">
        <w:rPr>
          <w:rFonts w:asciiTheme="majorHAnsi" w:hAnsiTheme="majorHAnsi"/>
          <w:color w:val="000000" w:themeColor="text1"/>
          <w:sz w:val="28"/>
          <w:szCs w:val="28"/>
        </w:rPr>
        <w:t>3,3</w:t>
      </w:r>
      <w:r w:rsidR="00163A80" w:rsidRPr="004C7CBE">
        <w:rPr>
          <w:rFonts w:asciiTheme="majorHAnsi" w:hAnsiTheme="majorHAnsi"/>
          <w:color w:val="000000" w:themeColor="text1"/>
          <w:sz w:val="28"/>
          <w:szCs w:val="28"/>
        </w:rPr>
        <w:t>%),</w:t>
      </w:r>
      <w:r w:rsidR="007572B6" w:rsidRPr="004C7CBE">
        <w:rPr>
          <w:rFonts w:asciiTheme="majorHAnsi" w:hAnsiTheme="majorHAnsi"/>
          <w:color w:val="000000" w:themeColor="text1"/>
          <w:sz w:val="28"/>
          <w:szCs w:val="28"/>
        </w:rPr>
        <w:t xml:space="preserve"> à une hépatite auto immune (HAI) (</w:t>
      </w:r>
      <w:r w:rsidR="002379E1" w:rsidRPr="004C7CBE">
        <w:rPr>
          <w:rFonts w:asciiTheme="majorHAnsi" w:hAnsiTheme="majorHAnsi"/>
          <w:color w:val="000000" w:themeColor="text1"/>
          <w:sz w:val="28"/>
          <w:szCs w:val="28"/>
        </w:rPr>
        <w:t>2,6</w:t>
      </w:r>
      <w:r w:rsidR="00AC6350" w:rsidRPr="004C7CBE">
        <w:rPr>
          <w:rFonts w:asciiTheme="majorHAnsi" w:hAnsiTheme="majorHAnsi"/>
          <w:color w:val="000000" w:themeColor="text1"/>
          <w:sz w:val="28"/>
          <w:szCs w:val="28"/>
        </w:rPr>
        <w:t>%</w:t>
      </w:r>
      <w:r w:rsidR="007572B6" w:rsidRPr="004C7CBE">
        <w:rPr>
          <w:rFonts w:asciiTheme="majorHAnsi" w:hAnsiTheme="majorHAnsi"/>
          <w:color w:val="000000" w:themeColor="text1"/>
          <w:sz w:val="28"/>
          <w:szCs w:val="28"/>
        </w:rPr>
        <w:t>) et à un syndrome de chevauchement (</w:t>
      </w:r>
      <w:r w:rsidR="002379E1" w:rsidRPr="004C7CBE">
        <w:rPr>
          <w:rFonts w:asciiTheme="majorHAnsi" w:hAnsiTheme="majorHAnsi"/>
          <w:color w:val="000000" w:themeColor="text1"/>
          <w:sz w:val="28"/>
          <w:szCs w:val="28"/>
        </w:rPr>
        <w:t>2.6</w:t>
      </w:r>
      <w:r w:rsidR="007572B6" w:rsidRPr="004C7CBE">
        <w:rPr>
          <w:rFonts w:asciiTheme="majorHAnsi" w:hAnsiTheme="majorHAnsi"/>
          <w:color w:val="000000" w:themeColor="text1"/>
          <w:sz w:val="28"/>
          <w:szCs w:val="28"/>
        </w:rPr>
        <w:t>%</w:t>
      </w:r>
      <w:proofErr w:type="gramStart"/>
      <w:r w:rsidR="007572B6" w:rsidRPr="004C7CBE">
        <w:rPr>
          <w:rFonts w:asciiTheme="majorHAnsi" w:hAnsiTheme="majorHAnsi"/>
          <w:color w:val="000000" w:themeColor="text1"/>
          <w:sz w:val="28"/>
          <w:szCs w:val="28"/>
        </w:rPr>
        <w:t>).</w:t>
      </w:r>
      <w:r w:rsidR="00157A32" w:rsidRPr="004C7CBE">
        <w:rPr>
          <w:rFonts w:asciiTheme="majorHAnsi" w:hAnsiTheme="majorHAnsi"/>
          <w:color w:val="000000" w:themeColor="text1"/>
          <w:sz w:val="28"/>
          <w:szCs w:val="28"/>
        </w:rPr>
        <w:t>La</w:t>
      </w:r>
      <w:proofErr w:type="gramEnd"/>
      <w:r w:rsidR="00157A32" w:rsidRPr="004C7CBE">
        <w:rPr>
          <w:rFonts w:asciiTheme="majorHAnsi" w:hAnsiTheme="majorHAnsi"/>
          <w:color w:val="000000" w:themeColor="text1"/>
          <w:sz w:val="28"/>
          <w:szCs w:val="28"/>
        </w:rPr>
        <w:t xml:space="preserve"> cirrhose était alcoolique (2,5%) et d</w:t>
      </w:r>
      <w:r w:rsidR="007572B6" w:rsidRPr="004C7CBE">
        <w:rPr>
          <w:rFonts w:asciiTheme="majorHAnsi" w:hAnsiTheme="majorHAnsi"/>
          <w:color w:val="000000" w:themeColor="text1"/>
          <w:sz w:val="28"/>
          <w:szCs w:val="28"/>
        </w:rPr>
        <w:t>ans 7,5% l’origine était inconnue. Il s’agissait d’une cirrhose de Child A, B et C dans respectivement 42,5%, 34,2% et 25% des cas.</w:t>
      </w:r>
      <w:r w:rsidR="00CB456B" w:rsidRPr="004C7CBE">
        <w:rPr>
          <w:rFonts w:asciiTheme="majorHAnsi" w:hAnsiTheme="majorHAnsi"/>
          <w:color w:val="000000" w:themeColor="text1"/>
          <w:sz w:val="28"/>
          <w:szCs w:val="28"/>
        </w:rPr>
        <w:t xml:space="preserve"> </w:t>
      </w:r>
      <w:r w:rsidR="007572B6" w:rsidRPr="004C7CBE">
        <w:rPr>
          <w:rFonts w:asciiTheme="majorHAnsi" w:hAnsiTheme="majorHAnsi"/>
          <w:color w:val="000000" w:themeColor="text1"/>
          <w:sz w:val="28"/>
          <w:szCs w:val="28"/>
        </w:rPr>
        <w:t>Le score moyen de MELD é</w:t>
      </w:r>
      <w:r w:rsidR="00F93F50" w:rsidRPr="004C7CBE">
        <w:rPr>
          <w:rFonts w:asciiTheme="majorHAnsi" w:hAnsiTheme="majorHAnsi"/>
          <w:color w:val="000000" w:themeColor="text1"/>
          <w:sz w:val="28"/>
          <w:szCs w:val="28"/>
        </w:rPr>
        <w:t>tait de 17.45 [6-42]. Cinquante</w:t>
      </w:r>
      <w:r w:rsidR="007572B6" w:rsidRPr="004C7CBE">
        <w:rPr>
          <w:rFonts w:asciiTheme="majorHAnsi" w:hAnsiTheme="majorHAnsi"/>
          <w:color w:val="000000" w:themeColor="text1"/>
          <w:sz w:val="28"/>
          <w:szCs w:val="28"/>
        </w:rPr>
        <w:t xml:space="preserve"> patients ont </w:t>
      </w:r>
      <w:r w:rsidR="00F93F50" w:rsidRPr="004C7CBE">
        <w:rPr>
          <w:rFonts w:asciiTheme="majorHAnsi" w:hAnsiTheme="majorHAnsi"/>
          <w:color w:val="000000" w:themeColor="text1"/>
          <w:sz w:val="28"/>
          <w:szCs w:val="28"/>
        </w:rPr>
        <w:t xml:space="preserve">contracté au moins une infection bactérienne </w:t>
      </w:r>
      <w:r w:rsidR="007572B6" w:rsidRPr="004C7CBE">
        <w:rPr>
          <w:rFonts w:asciiTheme="majorHAnsi" w:hAnsiTheme="majorHAnsi"/>
          <w:color w:val="000000" w:themeColor="text1"/>
          <w:sz w:val="28"/>
          <w:szCs w:val="28"/>
        </w:rPr>
        <w:t>pendant le suivi (20,8 %.)</w:t>
      </w:r>
      <w:r w:rsidR="000333F8" w:rsidRPr="004C7CBE">
        <w:rPr>
          <w:rFonts w:asciiTheme="majorHAnsi" w:hAnsiTheme="majorHAnsi"/>
          <w:color w:val="000000" w:themeColor="text1"/>
          <w:sz w:val="28"/>
          <w:szCs w:val="28"/>
        </w:rPr>
        <w:t xml:space="preserve">. </w:t>
      </w:r>
      <w:r w:rsidR="00157A32" w:rsidRPr="004C7CBE">
        <w:rPr>
          <w:rFonts w:asciiTheme="majorHAnsi" w:hAnsiTheme="majorHAnsi" w:cs="Helvetica"/>
          <w:color w:val="000000" w:themeColor="text1"/>
          <w:sz w:val="28"/>
          <w:szCs w:val="28"/>
          <w:shd w:val="clear" w:color="auto" w:fill="FFFFFF"/>
        </w:rPr>
        <w:t> Il s’agissait principalement d’infections urinaires (64 %), de pneumonies (16 %), d’infections de la sphère ORL (6</w:t>
      </w:r>
      <w:r w:rsidR="00163A80" w:rsidRPr="004C7CBE">
        <w:rPr>
          <w:rFonts w:asciiTheme="majorHAnsi" w:hAnsiTheme="majorHAnsi" w:cs="Helvetica"/>
          <w:color w:val="000000" w:themeColor="text1"/>
          <w:sz w:val="28"/>
          <w:szCs w:val="28"/>
          <w:shd w:val="clear" w:color="auto" w:fill="FFFFFF"/>
        </w:rPr>
        <w:t>%),</w:t>
      </w:r>
      <w:r w:rsidR="00157A32" w:rsidRPr="004C7CBE">
        <w:rPr>
          <w:rFonts w:asciiTheme="majorHAnsi" w:hAnsiTheme="majorHAnsi" w:cs="Helvetica"/>
          <w:color w:val="000000" w:themeColor="text1"/>
          <w:sz w:val="28"/>
          <w:szCs w:val="28"/>
          <w:shd w:val="clear" w:color="auto" w:fill="FFFFFF"/>
        </w:rPr>
        <w:t xml:space="preserve"> d’infections des tissus mous (6 %), d’infections digestives (2%</w:t>
      </w:r>
      <w:proofErr w:type="gramStart"/>
      <w:r w:rsidR="00157A32" w:rsidRPr="004C7CBE">
        <w:rPr>
          <w:rFonts w:asciiTheme="majorHAnsi" w:hAnsiTheme="majorHAnsi" w:cs="Helvetica"/>
          <w:color w:val="000000" w:themeColor="text1"/>
          <w:sz w:val="28"/>
          <w:szCs w:val="28"/>
          <w:shd w:val="clear" w:color="auto" w:fill="FFFFFF"/>
        </w:rPr>
        <w:t>) .Dans</w:t>
      </w:r>
      <w:proofErr w:type="gramEnd"/>
      <w:r w:rsidR="00157A32" w:rsidRPr="004C7CBE">
        <w:rPr>
          <w:rFonts w:asciiTheme="majorHAnsi" w:hAnsiTheme="majorHAnsi" w:cs="Helvetica"/>
          <w:color w:val="000000" w:themeColor="text1"/>
          <w:sz w:val="28"/>
          <w:szCs w:val="28"/>
          <w:shd w:val="clear" w:color="auto" w:fill="FFFFFF"/>
        </w:rPr>
        <w:t xml:space="preserve"> </w:t>
      </w:r>
      <w:r w:rsidR="00163A80" w:rsidRPr="004C7CBE">
        <w:rPr>
          <w:rFonts w:asciiTheme="majorHAnsi" w:hAnsiTheme="majorHAnsi" w:cs="Helvetica"/>
          <w:color w:val="000000" w:themeColor="text1"/>
          <w:sz w:val="28"/>
          <w:szCs w:val="28"/>
          <w:shd w:val="clear" w:color="auto" w:fill="FFFFFF"/>
        </w:rPr>
        <w:t xml:space="preserve">6% des cas la porte d’entrée n’a pas été </w:t>
      </w:r>
      <w:r w:rsidR="00601A17" w:rsidRPr="004C7CBE">
        <w:rPr>
          <w:rFonts w:asciiTheme="majorHAnsi" w:hAnsiTheme="majorHAnsi" w:cs="Helvetica"/>
          <w:color w:val="000000" w:themeColor="text1"/>
          <w:sz w:val="28"/>
          <w:szCs w:val="28"/>
          <w:shd w:val="clear" w:color="auto" w:fill="FFFFFF"/>
        </w:rPr>
        <w:t>retrouvée.</w:t>
      </w:r>
    </w:p>
    <w:p w:rsidR="0084538A" w:rsidRPr="007F7069" w:rsidRDefault="002A76C4" w:rsidP="00C44E7E">
      <w:pPr>
        <w:jc w:val="both"/>
        <w:rPr>
          <w:rFonts w:asciiTheme="majorHAnsi" w:hAnsiTheme="majorHAnsi"/>
          <w:sz w:val="28"/>
          <w:szCs w:val="28"/>
          <w:shd w:val="clear" w:color="auto" w:fill="FFFFFF"/>
        </w:rPr>
      </w:pPr>
      <w:r w:rsidRPr="007F7069">
        <w:rPr>
          <w:rFonts w:asciiTheme="majorHAnsi" w:hAnsiTheme="majorHAnsi"/>
          <w:sz w:val="28"/>
          <w:szCs w:val="28"/>
          <w:shd w:val="clear" w:color="auto" w:fill="FFFFFF"/>
        </w:rPr>
        <w:t>En analyse multivariée</w:t>
      </w:r>
      <w:r w:rsidR="00CB456B" w:rsidRPr="007F7069">
        <w:rPr>
          <w:rFonts w:asciiTheme="majorHAnsi" w:hAnsiTheme="majorHAnsi"/>
          <w:sz w:val="28"/>
          <w:szCs w:val="28"/>
          <w:shd w:val="clear" w:color="auto" w:fill="FFFFFF"/>
        </w:rPr>
        <w:t>,</w:t>
      </w:r>
      <w:r w:rsidRPr="007F7069">
        <w:rPr>
          <w:rFonts w:asciiTheme="majorHAnsi" w:hAnsiTheme="majorHAnsi"/>
          <w:sz w:val="28"/>
          <w:szCs w:val="28"/>
          <w:shd w:val="clear" w:color="auto" w:fill="FFFFFF"/>
        </w:rPr>
        <w:t xml:space="preserve"> par régression logi</w:t>
      </w:r>
      <w:r w:rsidR="00601A17" w:rsidRPr="007F7069">
        <w:rPr>
          <w:rFonts w:asciiTheme="majorHAnsi" w:hAnsiTheme="majorHAnsi"/>
          <w:sz w:val="28"/>
          <w:szCs w:val="28"/>
          <w:shd w:val="clear" w:color="auto" w:fill="FFFFFF"/>
        </w:rPr>
        <w:t>stique, nous avons trouvé comme</w:t>
      </w:r>
      <w:r w:rsidRPr="007F7069">
        <w:rPr>
          <w:rFonts w:asciiTheme="majorHAnsi" w:hAnsiTheme="majorHAnsi"/>
          <w:sz w:val="28"/>
          <w:szCs w:val="28"/>
          <w:shd w:val="clear" w:color="auto" w:fill="FFFFFF"/>
        </w:rPr>
        <w:t xml:space="preserve"> facteurs prédictifs indépendants </w:t>
      </w:r>
      <w:r w:rsidR="00601A17" w:rsidRPr="007F7069">
        <w:rPr>
          <w:rFonts w:asciiTheme="majorHAnsi" w:hAnsiTheme="majorHAnsi"/>
          <w:sz w:val="28"/>
          <w:szCs w:val="28"/>
          <w:shd w:val="clear" w:color="auto" w:fill="FFFFFF"/>
        </w:rPr>
        <w:t>d’apparition de l’IB</w:t>
      </w:r>
      <w:r w:rsidR="0090784A" w:rsidRPr="007F7069">
        <w:rPr>
          <w:rFonts w:asciiTheme="majorHAnsi" w:hAnsiTheme="majorHAnsi"/>
          <w:sz w:val="28"/>
          <w:szCs w:val="28"/>
          <w:shd w:val="clear" w:color="auto" w:fill="FFFFFF"/>
        </w:rPr>
        <w:t> :</w:t>
      </w:r>
      <w:r w:rsidR="0090784A" w:rsidRPr="007F7069">
        <w:rPr>
          <w:rFonts w:asciiTheme="majorHAnsi" w:hAnsiTheme="majorHAnsi"/>
          <w:sz w:val="28"/>
          <w:szCs w:val="28"/>
        </w:rPr>
        <w:t xml:space="preserve"> </w:t>
      </w:r>
      <w:r w:rsidR="00601A17" w:rsidRPr="007F7069">
        <w:rPr>
          <w:rFonts w:asciiTheme="majorHAnsi" w:hAnsiTheme="majorHAnsi"/>
          <w:sz w:val="28"/>
          <w:szCs w:val="28"/>
        </w:rPr>
        <w:t>le sexe féminin (p=0,034</w:t>
      </w:r>
      <w:proofErr w:type="gramStart"/>
      <w:r w:rsidR="00601A17" w:rsidRPr="007F7069">
        <w:rPr>
          <w:rFonts w:asciiTheme="majorHAnsi" w:hAnsiTheme="majorHAnsi"/>
          <w:sz w:val="28"/>
          <w:szCs w:val="28"/>
        </w:rPr>
        <w:t>) ,</w:t>
      </w:r>
      <w:proofErr w:type="gramEnd"/>
      <w:r w:rsidR="00601A17" w:rsidRPr="007F7069">
        <w:rPr>
          <w:rFonts w:asciiTheme="majorHAnsi" w:hAnsiTheme="majorHAnsi"/>
          <w:sz w:val="28"/>
          <w:szCs w:val="28"/>
        </w:rPr>
        <w:t xml:space="preserve"> le tabac (p=0,01) ,</w:t>
      </w:r>
      <w:r w:rsidR="00CB456B" w:rsidRPr="007F7069">
        <w:rPr>
          <w:rFonts w:asciiTheme="majorHAnsi" w:hAnsiTheme="majorHAnsi"/>
          <w:sz w:val="28"/>
          <w:szCs w:val="28"/>
          <w:shd w:val="clear" w:color="auto" w:fill="FFFFFF"/>
        </w:rPr>
        <w:t xml:space="preserve"> </w:t>
      </w:r>
      <w:r w:rsidR="00601A17" w:rsidRPr="007F7069">
        <w:rPr>
          <w:rFonts w:asciiTheme="majorHAnsi" w:hAnsiTheme="majorHAnsi"/>
          <w:sz w:val="28"/>
          <w:szCs w:val="28"/>
          <w:shd w:val="clear" w:color="auto" w:fill="FFFFFF"/>
        </w:rPr>
        <w:t xml:space="preserve">le score CHILD PUGH C (p=0,0001) , un score MELD &gt;10 </w:t>
      </w:r>
      <w:r w:rsidR="00601A17" w:rsidRPr="007F7069">
        <w:rPr>
          <w:rFonts w:asciiTheme="majorHAnsi" w:hAnsiTheme="majorHAnsi"/>
          <w:sz w:val="28"/>
          <w:szCs w:val="28"/>
          <w:shd w:val="clear" w:color="auto" w:fill="FFFFFF"/>
        </w:rPr>
        <w:lastRenderedPageBreak/>
        <w:t>(p=0,031) , la présence d’ascite (p=0,003) ,</w:t>
      </w:r>
      <w:r w:rsidR="00ED2183" w:rsidRPr="007F7069">
        <w:rPr>
          <w:rFonts w:asciiTheme="majorHAnsi" w:hAnsiTheme="majorHAnsi"/>
          <w:sz w:val="28"/>
          <w:szCs w:val="28"/>
          <w:shd w:val="clear" w:color="auto" w:fill="FFFFFF"/>
        </w:rPr>
        <w:t xml:space="preserve"> de thrombose portale (p=0,029=) , d’encéphalopathie hépatique (p=0,001) , de syndrome </w:t>
      </w:r>
      <w:proofErr w:type="spellStart"/>
      <w:r w:rsidR="00ED2183" w:rsidRPr="007F7069">
        <w:rPr>
          <w:rFonts w:asciiTheme="majorHAnsi" w:hAnsiTheme="majorHAnsi"/>
          <w:sz w:val="28"/>
          <w:szCs w:val="28"/>
          <w:shd w:val="clear" w:color="auto" w:fill="FFFFFF"/>
        </w:rPr>
        <w:t>hépato-rénal</w:t>
      </w:r>
      <w:proofErr w:type="spellEnd"/>
      <w:r w:rsidR="00ED2183" w:rsidRPr="007F7069">
        <w:rPr>
          <w:rFonts w:asciiTheme="majorHAnsi" w:hAnsiTheme="majorHAnsi"/>
          <w:sz w:val="28"/>
          <w:szCs w:val="28"/>
          <w:shd w:val="clear" w:color="auto" w:fill="FFFFFF"/>
        </w:rPr>
        <w:t xml:space="preserve"> (p&lt;0,0001). </w:t>
      </w:r>
      <w:r w:rsidR="00C44E7E" w:rsidRPr="007F7069">
        <w:rPr>
          <w:rFonts w:asciiTheme="majorHAnsi" w:hAnsiTheme="majorHAnsi"/>
          <w:sz w:val="28"/>
          <w:szCs w:val="28"/>
          <w:shd w:val="clear" w:color="auto" w:fill="FFFFFF"/>
        </w:rPr>
        <w:t>Sur le plan biologique : nous avons trouvé qu’une hémoglobine &lt; 10g/l (p=0,042</w:t>
      </w:r>
      <w:proofErr w:type="gramStart"/>
      <w:r w:rsidR="00C44E7E" w:rsidRPr="007F7069">
        <w:rPr>
          <w:rFonts w:asciiTheme="majorHAnsi" w:hAnsiTheme="majorHAnsi"/>
          <w:sz w:val="28"/>
          <w:szCs w:val="28"/>
          <w:shd w:val="clear" w:color="auto" w:fill="FFFFFF"/>
        </w:rPr>
        <w:t>) ,</w:t>
      </w:r>
      <w:proofErr w:type="gramEnd"/>
      <w:r w:rsidR="00C44E7E" w:rsidRPr="007F7069">
        <w:rPr>
          <w:rFonts w:asciiTheme="majorHAnsi" w:hAnsiTheme="majorHAnsi"/>
          <w:sz w:val="28"/>
          <w:szCs w:val="28"/>
          <w:shd w:val="clear" w:color="auto" w:fill="FFFFFF"/>
        </w:rPr>
        <w:t xml:space="preserve"> une </w:t>
      </w:r>
      <w:r w:rsidR="004C7CBE" w:rsidRPr="007F7069">
        <w:rPr>
          <w:rFonts w:asciiTheme="majorHAnsi" w:hAnsiTheme="majorHAnsi"/>
          <w:sz w:val="28"/>
          <w:szCs w:val="28"/>
          <w:shd w:val="clear" w:color="auto" w:fill="FFFFFF"/>
        </w:rPr>
        <w:t>hypoalbuminémie</w:t>
      </w:r>
      <w:r w:rsidR="00C44E7E" w:rsidRPr="007F7069">
        <w:rPr>
          <w:rFonts w:asciiTheme="majorHAnsi" w:hAnsiTheme="majorHAnsi"/>
          <w:sz w:val="28"/>
          <w:szCs w:val="28"/>
          <w:shd w:val="clear" w:color="auto" w:fill="FFFFFF"/>
        </w:rPr>
        <w:t xml:space="preserve"> &lt; 30g/l (p= 0,007) ainsi qu’un TP &lt; 50% (p&lt;0,0001) étaient des facteurs prédictifs.</w:t>
      </w:r>
    </w:p>
    <w:p w:rsidR="00DF3E5D" w:rsidRPr="004C7CBE" w:rsidRDefault="0084538A">
      <w:pPr>
        <w:jc w:val="both"/>
        <w:rPr>
          <w:rFonts w:asciiTheme="majorHAnsi" w:hAnsiTheme="majorHAnsi"/>
          <w:b/>
          <w:bCs/>
          <w:color w:val="000000" w:themeColor="text1"/>
          <w:sz w:val="28"/>
          <w:szCs w:val="28"/>
        </w:rPr>
      </w:pPr>
      <w:r w:rsidRPr="007F7069">
        <w:rPr>
          <w:rFonts w:asciiTheme="majorHAnsi" w:hAnsiTheme="majorHAnsi"/>
          <w:b/>
          <w:bCs/>
          <w:sz w:val="28"/>
          <w:szCs w:val="28"/>
        </w:rPr>
        <w:t>Conclusion</w:t>
      </w:r>
      <w:bookmarkStart w:id="0" w:name="_GoBack"/>
    </w:p>
    <w:p w:rsidR="008F2830" w:rsidRPr="004C7CBE" w:rsidRDefault="00C44E7E" w:rsidP="008F2830">
      <w:pPr>
        <w:jc w:val="both"/>
        <w:rPr>
          <w:rFonts w:asciiTheme="majorHAnsi" w:hAnsiTheme="majorHAnsi" w:cs="Helvetica"/>
          <w:color w:val="000000" w:themeColor="text1"/>
          <w:sz w:val="28"/>
          <w:szCs w:val="28"/>
          <w:shd w:val="clear" w:color="auto" w:fill="FFFFFF"/>
        </w:rPr>
      </w:pPr>
      <w:r w:rsidRPr="004C7CBE">
        <w:rPr>
          <w:rFonts w:asciiTheme="majorHAnsi" w:hAnsiTheme="majorHAnsi"/>
          <w:color w:val="000000" w:themeColor="text1"/>
          <w:sz w:val="28"/>
          <w:szCs w:val="28"/>
        </w:rPr>
        <w:br/>
      </w:r>
      <w:r w:rsidRPr="004C7CBE">
        <w:rPr>
          <w:rFonts w:asciiTheme="majorHAnsi" w:hAnsiTheme="majorHAnsi" w:cs="Helvetica"/>
          <w:color w:val="000000" w:themeColor="text1"/>
          <w:sz w:val="28"/>
          <w:szCs w:val="28"/>
          <w:shd w:val="clear" w:color="auto" w:fill="FFFFFF"/>
        </w:rPr>
        <w:t xml:space="preserve">Les infections bactériennes sont une complication fréquente de la </w:t>
      </w:r>
      <w:proofErr w:type="gramStart"/>
      <w:r w:rsidRPr="004C7CBE">
        <w:rPr>
          <w:rFonts w:asciiTheme="majorHAnsi" w:hAnsiTheme="majorHAnsi" w:cs="Helvetica"/>
          <w:color w:val="000000" w:themeColor="text1"/>
          <w:sz w:val="28"/>
          <w:szCs w:val="28"/>
          <w:shd w:val="clear" w:color="auto" w:fill="FFFFFF"/>
        </w:rPr>
        <w:t>cirrhose</w:t>
      </w:r>
      <w:r w:rsidR="007F7069" w:rsidRPr="004C7CBE">
        <w:rPr>
          <w:rFonts w:asciiTheme="majorHAnsi" w:hAnsiTheme="majorHAnsi" w:cs="Helvetica"/>
          <w:color w:val="000000" w:themeColor="text1"/>
          <w:sz w:val="28"/>
          <w:szCs w:val="28"/>
          <w:shd w:val="clear" w:color="auto" w:fill="FFFFFF"/>
        </w:rPr>
        <w:t xml:space="preserve"> .</w:t>
      </w:r>
      <w:r w:rsidR="008F2830" w:rsidRPr="004C7CBE">
        <w:rPr>
          <w:rFonts w:asciiTheme="majorHAnsi" w:hAnsiTheme="majorHAnsi" w:cs="Segoe UI"/>
          <w:color w:val="000000" w:themeColor="text1"/>
          <w:sz w:val="28"/>
          <w:szCs w:val="28"/>
          <w:shd w:val="clear" w:color="auto" w:fill="FEFEFE"/>
        </w:rPr>
        <w:t>Le</w:t>
      </w:r>
      <w:proofErr w:type="gramEnd"/>
      <w:r w:rsidR="008F2830" w:rsidRPr="004C7CBE">
        <w:rPr>
          <w:rFonts w:asciiTheme="majorHAnsi" w:hAnsiTheme="majorHAnsi" w:cs="Segoe UI"/>
          <w:color w:val="000000" w:themeColor="text1"/>
          <w:sz w:val="28"/>
          <w:szCs w:val="28"/>
          <w:shd w:val="clear" w:color="auto" w:fill="FEFEFE"/>
        </w:rPr>
        <w:t xml:space="preserve"> risque de survenue d’infections </w:t>
      </w:r>
      <w:r w:rsidR="004C7CBE" w:rsidRPr="004C7CBE">
        <w:rPr>
          <w:rFonts w:asciiTheme="majorHAnsi" w:hAnsiTheme="majorHAnsi" w:cs="Segoe UI"/>
          <w:color w:val="000000" w:themeColor="text1"/>
          <w:sz w:val="28"/>
          <w:szCs w:val="28"/>
          <w:shd w:val="clear" w:color="auto" w:fill="FEFEFE"/>
        </w:rPr>
        <w:t>bactériennes</w:t>
      </w:r>
      <w:r w:rsidR="008F2830" w:rsidRPr="004C7CBE">
        <w:rPr>
          <w:rFonts w:asciiTheme="majorHAnsi" w:hAnsiTheme="majorHAnsi" w:cs="Segoe UI"/>
          <w:color w:val="000000" w:themeColor="text1"/>
          <w:sz w:val="28"/>
          <w:szCs w:val="28"/>
          <w:shd w:val="clear" w:color="auto" w:fill="FEFEFE"/>
        </w:rPr>
        <w:t xml:space="preserve"> en dehors l’infection du liquide d’ascite chez les cirrhotique était corrélé dans notre étude au sexe féminin ,au tabagisme , au stade avancé de la maladie et à la présence de complication telle que l’ascite , l’</w:t>
      </w:r>
      <w:r w:rsidR="004C7CBE" w:rsidRPr="004C7CBE">
        <w:rPr>
          <w:rFonts w:asciiTheme="majorHAnsi" w:hAnsiTheme="majorHAnsi" w:cs="Segoe UI"/>
          <w:color w:val="000000" w:themeColor="text1"/>
          <w:sz w:val="28"/>
          <w:szCs w:val="28"/>
          <w:shd w:val="clear" w:color="auto" w:fill="FEFEFE"/>
        </w:rPr>
        <w:t>encéphalopathie</w:t>
      </w:r>
      <w:r w:rsidR="008F2830" w:rsidRPr="004C7CBE">
        <w:rPr>
          <w:rFonts w:asciiTheme="majorHAnsi" w:hAnsiTheme="majorHAnsi" w:cs="Segoe UI"/>
          <w:color w:val="000000" w:themeColor="text1"/>
          <w:sz w:val="28"/>
          <w:szCs w:val="28"/>
          <w:shd w:val="clear" w:color="auto" w:fill="FEFEFE"/>
        </w:rPr>
        <w:t xml:space="preserve"> </w:t>
      </w:r>
      <w:r w:rsidR="004C7CBE" w:rsidRPr="004C7CBE">
        <w:rPr>
          <w:rFonts w:asciiTheme="majorHAnsi" w:hAnsiTheme="majorHAnsi" w:cs="Segoe UI"/>
          <w:color w:val="000000" w:themeColor="text1"/>
          <w:sz w:val="28"/>
          <w:szCs w:val="28"/>
          <w:shd w:val="clear" w:color="auto" w:fill="FEFEFE"/>
        </w:rPr>
        <w:t>hépatique</w:t>
      </w:r>
      <w:r w:rsidR="008F2830" w:rsidRPr="004C7CBE">
        <w:rPr>
          <w:rFonts w:asciiTheme="majorHAnsi" w:hAnsiTheme="majorHAnsi" w:cs="Segoe UI"/>
          <w:color w:val="000000" w:themeColor="text1"/>
          <w:sz w:val="28"/>
          <w:szCs w:val="28"/>
          <w:shd w:val="clear" w:color="auto" w:fill="FEFEFE"/>
        </w:rPr>
        <w:t xml:space="preserve"> et le syndrome </w:t>
      </w:r>
      <w:proofErr w:type="spellStart"/>
      <w:r w:rsidR="008F2830" w:rsidRPr="004C7CBE">
        <w:rPr>
          <w:rFonts w:asciiTheme="majorHAnsi" w:hAnsiTheme="majorHAnsi" w:cs="Segoe UI"/>
          <w:color w:val="000000" w:themeColor="text1"/>
          <w:sz w:val="28"/>
          <w:szCs w:val="28"/>
          <w:shd w:val="clear" w:color="auto" w:fill="FEFEFE"/>
        </w:rPr>
        <w:t>hépato-</w:t>
      </w:r>
      <w:r w:rsidR="004C7CBE" w:rsidRPr="004C7CBE">
        <w:rPr>
          <w:rFonts w:asciiTheme="majorHAnsi" w:hAnsiTheme="majorHAnsi" w:cs="Segoe UI"/>
          <w:color w:val="000000" w:themeColor="text1"/>
          <w:sz w:val="28"/>
          <w:szCs w:val="28"/>
          <w:shd w:val="clear" w:color="auto" w:fill="FEFEFE"/>
        </w:rPr>
        <w:t>rénal</w:t>
      </w:r>
      <w:proofErr w:type="spellEnd"/>
      <w:r w:rsidR="008F2830" w:rsidRPr="004C7CBE">
        <w:rPr>
          <w:rFonts w:asciiTheme="majorHAnsi" w:hAnsiTheme="majorHAnsi" w:cs="Segoe UI"/>
          <w:color w:val="000000" w:themeColor="text1"/>
          <w:sz w:val="28"/>
          <w:szCs w:val="28"/>
          <w:shd w:val="clear" w:color="auto" w:fill="FEFEFE"/>
        </w:rPr>
        <w:t xml:space="preserve"> .</w:t>
      </w:r>
    </w:p>
    <w:bookmarkEnd w:id="0"/>
    <w:p w:rsidR="008F2830" w:rsidRPr="007F7069" w:rsidRDefault="008F2830">
      <w:pPr>
        <w:jc w:val="both"/>
        <w:rPr>
          <w:rFonts w:asciiTheme="majorHAnsi" w:hAnsiTheme="majorHAnsi"/>
          <w:sz w:val="28"/>
          <w:szCs w:val="28"/>
        </w:rPr>
      </w:pPr>
    </w:p>
    <w:sectPr w:rsidR="008F2830" w:rsidRPr="007F70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538A"/>
    <w:rsid w:val="000333F8"/>
    <w:rsid w:val="000E6A5D"/>
    <w:rsid w:val="00116714"/>
    <w:rsid w:val="00157A32"/>
    <w:rsid w:val="00163A80"/>
    <w:rsid w:val="00190F68"/>
    <w:rsid w:val="0019289F"/>
    <w:rsid w:val="001A3A85"/>
    <w:rsid w:val="001D303B"/>
    <w:rsid w:val="002227E1"/>
    <w:rsid w:val="002379E1"/>
    <w:rsid w:val="00254D7B"/>
    <w:rsid w:val="00273BE9"/>
    <w:rsid w:val="002A76C4"/>
    <w:rsid w:val="0031437F"/>
    <w:rsid w:val="003A2196"/>
    <w:rsid w:val="003E7DD7"/>
    <w:rsid w:val="004C7CBE"/>
    <w:rsid w:val="004F264F"/>
    <w:rsid w:val="005840E0"/>
    <w:rsid w:val="00601A17"/>
    <w:rsid w:val="00636B3B"/>
    <w:rsid w:val="006C263D"/>
    <w:rsid w:val="007572B6"/>
    <w:rsid w:val="007F7069"/>
    <w:rsid w:val="0084538A"/>
    <w:rsid w:val="008F2830"/>
    <w:rsid w:val="0090784A"/>
    <w:rsid w:val="00A36E96"/>
    <w:rsid w:val="00A40A26"/>
    <w:rsid w:val="00AC0CA1"/>
    <w:rsid w:val="00AC6350"/>
    <w:rsid w:val="00AD3CB8"/>
    <w:rsid w:val="00AE16D4"/>
    <w:rsid w:val="00BB4E77"/>
    <w:rsid w:val="00BE1218"/>
    <w:rsid w:val="00C3031B"/>
    <w:rsid w:val="00C44E7E"/>
    <w:rsid w:val="00CB456B"/>
    <w:rsid w:val="00DF3E5D"/>
    <w:rsid w:val="00EA5A5A"/>
    <w:rsid w:val="00EC34A7"/>
    <w:rsid w:val="00ED2183"/>
    <w:rsid w:val="00F10077"/>
    <w:rsid w:val="00F37D3A"/>
    <w:rsid w:val="00F93F50"/>
    <w:rsid w:val="00FF4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62348"/>
  <w15:docId w15:val="{354C09C7-1E23-4AC6-879A-E4B4ACB3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extenormal1">
    <w:name w:val="textenormal1"/>
    <w:basedOn w:val="Normal"/>
    <w:rsid w:val="006C26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40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40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7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77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426</Words>
  <Characters>2349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Hajoura</dc:creator>
  <cp:lastModifiedBy>Souheil MAALAOUI</cp:lastModifiedBy>
  <cp:revision>6</cp:revision>
  <dcterms:created xsi:type="dcterms:W3CDTF">2019-09-25T21:23:00Z</dcterms:created>
  <dcterms:modified xsi:type="dcterms:W3CDTF">2019-12-30T18:51:00Z</dcterms:modified>
</cp:coreProperties>
</file>