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F8" w:rsidRDefault="00E77DB2">
      <w:r w:rsidRPr="00E77DB2">
        <w:drawing>
          <wp:inline distT="0" distB="0" distL="0" distR="0">
            <wp:extent cx="4572000" cy="2743200"/>
            <wp:effectExtent l="19050" t="0" r="1905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A53F8" w:rsidSect="007A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E77DB2"/>
    <w:rsid w:val="007A53F8"/>
    <w:rsid w:val="00E7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6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Feuil1!$A$1:$A$5</c:f>
              <c:strCache>
                <c:ptCount val="5"/>
                <c:pt idx="0">
                  <c:v>fievre</c:v>
                </c:pt>
                <c:pt idx="1">
                  <c:v>frisson</c:v>
                </c:pt>
                <c:pt idx="2">
                  <c:v>troubles mictionnels</c:v>
                </c:pt>
                <c:pt idx="3">
                  <c:v>leucorrhées</c:v>
                </c:pt>
                <c:pt idx="4">
                  <c:v>contraction utérine</c:v>
                </c:pt>
              </c:strCache>
            </c:strRef>
          </c:cat>
          <c:val>
            <c:numRef>
              <c:f>Feuil1!$B$1:$B$5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cat>
            <c:strRef>
              <c:f>Feuil1!$A$1:$A$5</c:f>
              <c:strCache>
                <c:ptCount val="5"/>
                <c:pt idx="0">
                  <c:v>fievre</c:v>
                </c:pt>
                <c:pt idx="1">
                  <c:v>frisson</c:v>
                </c:pt>
                <c:pt idx="2">
                  <c:v>troubles mictionnels</c:v>
                </c:pt>
                <c:pt idx="3">
                  <c:v>leucorrhées</c:v>
                </c:pt>
                <c:pt idx="4">
                  <c:v>contraction utérine</c:v>
                </c:pt>
              </c:strCache>
            </c:strRef>
          </c:cat>
          <c:val>
            <c:numRef>
              <c:f>Feuil1!$C$1:$C$5</c:f>
              <c:numCache>
                <c:formatCode>0%</c:formatCode>
                <c:ptCount val="5"/>
                <c:pt idx="0">
                  <c:v>0.92</c:v>
                </c:pt>
                <c:pt idx="1">
                  <c:v>0.15000000000000002</c:v>
                </c:pt>
                <c:pt idx="2">
                  <c:v>0.84000000000000008</c:v>
                </c:pt>
                <c:pt idx="3">
                  <c:v>0.2</c:v>
                </c:pt>
                <c:pt idx="4">
                  <c:v>0.35000000000000003</c:v>
                </c:pt>
              </c:numCache>
            </c:numRef>
          </c:val>
        </c:ser>
        <c:ser>
          <c:idx val="2"/>
          <c:order val="2"/>
          <c:cat>
            <c:strRef>
              <c:f>Feuil1!$A$1:$A$5</c:f>
              <c:strCache>
                <c:ptCount val="5"/>
                <c:pt idx="0">
                  <c:v>fievre</c:v>
                </c:pt>
                <c:pt idx="1">
                  <c:v>frisson</c:v>
                </c:pt>
                <c:pt idx="2">
                  <c:v>troubles mictionnels</c:v>
                </c:pt>
                <c:pt idx="3">
                  <c:v>leucorrhées</c:v>
                </c:pt>
                <c:pt idx="4">
                  <c:v>contraction utérine</c:v>
                </c:pt>
              </c:strCache>
            </c:strRef>
          </c:cat>
          <c:val>
            <c:numRef>
              <c:f>Feuil1!$D$1:$D$5</c:f>
              <c:numCache>
                <c:formatCode>General</c:formatCode>
                <c:ptCount val="5"/>
              </c:numCache>
            </c:numRef>
          </c:val>
        </c:ser>
        <c:shape val="box"/>
        <c:axId val="193070976"/>
        <c:axId val="193072512"/>
        <c:axId val="0"/>
      </c:bar3DChart>
      <c:catAx>
        <c:axId val="193070976"/>
        <c:scaling>
          <c:orientation val="minMax"/>
        </c:scaling>
        <c:axPos val="b"/>
        <c:tickLblPos val="nextTo"/>
        <c:crossAx val="193072512"/>
        <c:crosses val="autoZero"/>
        <c:auto val="1"/>
        <c:lblAlgn val="ctr"/>
        <c:lblOffset val="100"/>
      </c:catAx>
      <c:valAx>
        <c:axId val="193072512"/>
        <c:scaling>
          <c:orientation val="minMax"/>
        </c:scaling>
        <c:axPos val="l"/>
        <c:majorGridlines/>
        <c:numFmt formatCode="General" sourceLinked="1"/>
        <c:tickLblPos val="nextTo"/>
        <c:crossAx val="193070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2018-01-31T20:06:00Z</dcterms:created>
  <dcterms:modified xsi:type="dcterms:W3CDTF">2018-01-31T20:06:00Z</dcterms:modified>
</cp:coreProperties>
</file>